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0AE" w:rsidRDefault="007930C0" w:rsidP="00391D03">
      <w:pPr>
        <w:jc w:val="center"/>
        <w:rPr>
          <w:b/>
        </w:rPr>
      </w:pPr>
      <w:r w:rsidRPr="007930C0">
        <w:rPr>
          <w:b/>
        </w:rPr>
        <w:t>26. STAN U OSIJEKU, VUKOVARSKA 145</w:t>
      </w:r>
    </w:p>
    <w:p w:rsidR="007930C0" w:rsidRDefault="007930C0">
      <w:pPr>
        <w:rPr>
          <w:b/>
        </w:rPr>
      </w:pPr>
    </w:p>
    <w:p w:rsidR="007930C0" w:rsidRDefault="00391D03" w:rsidP="00391D03">
      <w:pPr>
        <w:jc w:val="both"/>
      </w:pPr>
      <w:r w:rsidRPr="00391D03">
        <w:t>Suvlasnički dio s neodređenim omjerom ETAŽNO VLASNIŠTVO (E-1) Suvlasnički udio koji je jednako velik kao i ostali suvlasnički dijelovi Stan površine 40,43 m2 koji se nalazi u dvorišnoj zgradi, prvi stan s desne strane od kolnog ulaza i sastoji se od jedne sobe, kuhinje i kupaonice, z</w:t>
      </w:r>
      <w:r w:rsidR="000F559C">
        <w:t>.k.č.br. 8796, z.k.ul.br. 19920, k.o. Osijek.</w:t>
      </w:r>
      <w:bookmarkStart w:id="0" w:name="_GoBack"/>
      <w:bookmarkEnd w:id="0"/>
    </w:p>
    <w:p w:rsidR="002A2944" w:rsidRDefault="002A2944" w:rsidP="00391D03">
      <w:pPr>
        <w:jc w:val="both"/>
      </w:pPr>
    </w:p>
    <w:p w:rsidR="002A2944" w:rsidRDefault="002A2944" w:rsidP="00391D03">
      <w:pPr>
        <w:jc w:val="both"/>
      </w:pPr>
      <w:r>
        <w:rPr>
          <w:noProof/>
          <w:lang w:eastAsia="hr-HR"/>
        </w:rPr>
        <w:drawing>
          <wp:inline distT="0" distB="0" distL="0" distR="0" wp14:anchorId="728E5359" wp14:editId="149F5A2C">
            <wp:extent cx="5760720" cy="3453806"/>
            <wp:effectExtent l="0" t="0" r="0" b="0"/>
            <wp:docPr id="3" name="Picture 3" descr="http://172.20.30.1/nek_dok/doc/18005-0-25042018103115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8005-0-25042018103115M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6A" w:rsidRDefault="00CB187E" w:rsidP="00391D03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783840" cy="3564255"/>
            <wp:effectExtent l="0" t="0" r="0" b="0"/>
            <wp:wrapSquare wrapText="bothSides"/>
            <wp:docPr id="2" name="Picture 2" descr="http://172.20.30.1/nek_dok/doc/18005-3-23052019121343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8005-3-23052019121343M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2F63" w:rsidRDefault="00CB187E" w:rsidP="00391D03">
      <w:pPr>
        <w:jc w:val="both"/>
      </w:pPr>
      <w:r>
        <w:rPr>
          <w:noProof/>
          <w:lang w:eastAsia="hr-HR"/>
        </w:rPr>
        <w:drawing>
          <wp:inline distT="0" distB="0" distL="0" distR="0" wp14:anchorId="3F8DA8FB" wp14:editId="3898828C">
            <wp:extent cx="2812892" cy="3564255"/>
            <wp:effectExtent l="0" t="0" r="6985" b="0"/>
            <wp:docPr id="10" name="Picture 10" descr="http://172.20.30.1/nek_dok/doc/18005-0-23052019121341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8005-0-23052019121341M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22" cy="36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br w:type="textWrapping" w:clear="all"/>
      </w:r>
    </w:p>
    <w:p w:rsidR="00CB187E" w:rsidRDefault="00CB187E" w:rsidP="00391D03">
      <w:pPr>
        <w:jc w:val="both"/>
      </w:pPr>
    </w:p>
    <w:p w:rsidR="00CB187E" w:rsidRDefault="00CB187E" w:rsidP="00391D03">
      <w:pPr>
        <w:jc w:val="both"/>
      </w:pPr>
    </w:p>
    <w:p w:rsidR="00CB187E" w:rsidRDefault="00CB187E" w:rsidP="00391D03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CA2BEA0" wp14:editId="3A77F6F6">
            <wp:simplePos x="0" y="0"/>
            <wp:positionH relativeFrom="margin">
              <wp:posOffset>2849880</wp:posOffset>
            </wp:positionH>
            <wp:positionV relativeFrom="paragraph">
              <wp:posOffset>321310</wp:posOffset>
            </wp:positionV>
            <wp:extent cx="2907030" cy="3851910"/>
            <wp:effectExtent l="0" t="0" r="7620" b="0"/>
            <wp:wrapSquare wrapText="bothSides"/>
            <wp:docPr id="7" name="Picture 7" descr="http://172.20.30.1/nek_dok/doc/18005-1-23052019121342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.20.30.1/nek_dok/doc/18005-1-23052019121342M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783840" cy="3883025"/>
            <wp:effectExtent l="0" t="0" r="0" b="3175"/>
            <wp:wrapSquare wrapText="bothSides"/>
            <wp:docPr id="6" name="Picture 6" descr="http://172.20.30.1/nek_dok/doc/18005-2-23052019121342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8005-2-23052019121342M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25F" w:rsidRDefault="007B125F" w:rsidP="007B125F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237D56E3" wp14:editId="1A7AFA70">
            <wp:simplePos x="0" y="0"/>
            <wp:positionH relativeFrom="margin">
              <wp:posOffset>2898140</wp:posOffset>
            </wp:positionH>
            <wp:positionV relativeFrom="paragraph">
              <wp:posOffset>4151630</wp:posOffset>
            </wp:positionV>
            <wp:extent cx="2900045" cy="4211955"/>
            <wp:effectExtent l="0" t="0" r="0" b="0"/>
            <wp:wrapSquare wrapText="bothSides"/>
            <wp:docPr id="16" name="Picture 16" descr="http://172.20.30.1/nek_dok/doc/18005-5-2305201912134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8005-5-23052019121344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B125F" w:rsidRPr="007B125F" w:rsidRDefault="007B125F" w:rsidP="007B125F">
      <w:r>
        <w:rPr>
          <w:noProof/>
          <w:lang w:eastAsia="hr-HR"/>
        </w:rPr>
        <w:drawing>
          <wp:inline distT="0" distB="0" distL="0" distR="0" wp14:anchorId="464DA024" wp14:editId="2B056836">
            <wp:extent cx="2763748" cy="4170677"/>
            <wp:effectExtent l="0" t="0" r="0" b="1905"/>
            <wp:docPr id="17" name="Picture 17" descr="http://172.20.30.1/nek_dok/doc/18005-4-23052019121343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8005-4-23052019121343M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3" cy="41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E5" w:rsidRPr="00ED366A" w:rsidRDefault="007B125F" w:rsidP="00ED366A">
      <w:r>
        <w:lastRenderedPageBreak/>
        <w:br w:type="textWrapping" w:clear="all"/>
      </w:r>
      <w:r w:rsidR="00C67C20">
        <w:rPr>
          <w:noProof/>
          <w:lang w:eastAsia="hr-HR"/>
        </w:rPr>
        <w:drawing>
          <wp:inline distT="0" distB="0" distL="0" distR="0">
            <wp:extent cx="5753735" cy="34521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33" cy="34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E5" w:rsidRDefault="00ED366A" w:rsidP="00391D03">
      <w:pPr>
        <w:jc w:val="both"/>
      </w:pPr>
      <w:r>
        <w:br w:type="textWrapping" w:clear="all"/>
      </w: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085DE5" w:rsidP="00391D03">
      <w:pPr>
        <w:jc w:val="both"/>
      </w:pPr>
    </w:p>
    <w:p w:rsidR="00085DE5" w:rsidRDefault="00ED366A" w:rsidP="00ED366A">
      <w:pPr>
        <w:tabs>
          <w:tab w:val="left" w:pos="1181"/>
        </w:tabs>
        <w:jc w:val="both"/>
      </w:pPr>
      <w:r>
        <w:tab/>
      </w:r>
    </w:p>
    <w:p w:rsidR="00ED366A" w:rsidRDefault="00ED366A" w:rsidP="00ED366A">
      <w:pPr>
        <w:tabs>
          <w:tab w:val="left" w:pos="1181"/>
        </w:tabs>
        <w:jc w:val="both"/>
      </w:pPr>
    </w:p>
    <w:p w:rsidR="00ED366A" w:rsidRDefault="00ED366A" w:rsidP="00ED366A">
      <w:pPr>
        <w:tabs>
          <w:tab w:val="left" w:pos="1181"/>
        </w:tabs>
        <w:jc w:val="both"/>
      </w:pPr>
    </w:p>
    <w:p w:rsidR="00ED366A" w:rsidRDefault="00ED366A" w:rsidP="00ED366A">
      <w:pPr>
        <w:tabs>
          <w:tab w:val="left" w:pos="1181"/>
        </w:tabs>
        <w:jc w:val="both"/>
      </w:pPr>
    </w:p>
    <w:p w:rsidR="00ED366A" w:rsidRDefault="00ED366A" w:rsidP="00ED366A">
      <w:pPr>
        <w:tabs>
          <w:tab w:val="left" w:pos="1181"/>
        </w:tabs>
        <w:jc w:val="both"/>
      </w:pPr>
    </w:p>
    <w:p w:rsidR="00ED366A" w:rsidRPr="00391D03" w:rsidRDefault="00ED366A" w:rsidP="00ED366A">
      <w:pPr>
        <w:tabs>
          <w:tab w:val="left" w:pos="1181"/>
        </w:tabs>
        <w:jc w:val="both"/>
      </w:pPr>
    </w:p>
    <w:sectPr w:rsidR="00ED366A" w:rsidRPr="00391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E16"/>
    <w:rsid w:val="00085DE5"/>
    <w:rsid w:val="000F559C"/>
    <w:rsid w:val="0027040F"/>
    <w:rsid w:val="002A2944"/>
    <w:rsid w:val="00391D03"/>
    <w:rsid w:val="003D3908"/>
    <w:rsid w:val="007930C0"/>
    <w:rsid w:val="007B125F"/>
    <w:rsid w:val="00B1044C"/>
    <w:rsid w:val="00B42F63"/>
    <w:rsid w:val="00C15C14"/>
    <w:rsid w:val="00C67C20"/>
    <w:rsid w:val="00CB187E"/>
    <w:rsid w:val="00D51E16"/>
    <w:rsid w:val="00DE30AE"/>
    <w:rsid w:val="00ED366A"/>
    <w:rsid w:val="00E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11EC"/>
  <w15:chartTrackingRefBased/>
  <w15:docId w15:val="{54E67E4F-4957-4E15-8C67-3F31C891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39</cp:revision>
  <dcterms:created xsi:type="dcterms:W3CDTF">2020-07-24T08:15:00Z</dcterms:created>
  <dcterms:modified xsi:type="dcterms:W3CDTF">2020-07-24T11:43:00Z</dcterms:modified>
</cp:coreProperties>
</file>